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4DF" w:rsidRDefault="006314DF">
      <w:bookmarkStart w:id="0" w:name="_GoBack"/>
      <w:bookmarkEnd w:id="0"/>
    </w:p>
    <w:tbl>
      <w:tblPr>
        <w:tblW w:w="9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813"/>
        <w:gridCol w:w="2877"/>
        <w:gridCol w:w="1443"/>
        <w:gridCol w:w="1739"/>
        <w:gridCol w:w="1170"/>
      </w:tblGrid>
      <w:tr w:rsidR="001073A4" w:rsidRPr="002B1211" w:rsidTr="006314DF">
        <w:trPr>
          <w:cantSplit/>
          <w:trHeight w:val="576"/>
          <w:jc w:val="center"/>
        </w:trPr>
        <w:tc>
          <w:tcPr>
            <w:tcW w:w="9419" w:type="dxa"/>
            <w:gridSpan w:val="6"/>
            <w:shd w:val="clear" w:color="auto" w:fill="auto"/>
            <w:vAlign w:val="center"/>
          </w:tcPr>
          <w:p w:rsidR="001073A4" w:rsidRPr="002B1211" w:rsidRDefault="001073A4" w:rsidP="00682D47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pacing w:val="20"/>
                <w:sz w:val="20"/>
                <w:szCs w:val="20"/>
                <w:lang w:val="en-GB" w:eastAsia="es-ES"/>
              </w:rPr>
              <w:t>REGIONAL PERFORMANCE OBJECTIVE: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 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 xml:space="preserve">SAM </w:t>
            </w:r>
            <w:r w:rsidR="00682D47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SM/01</w:t>
            </w:r>
          </w:p>
          <w:p w:rsidR="001073A4" w:rsidRPr="002B1211" w:rsidRDefault="001073A4" w:rsidP="003B4F46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SAFETY</w:t>
            </w:r>
            <w:r w:rsidR="00682D47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MANAGEMENT</w:t>
            </w:r>
          </w:p>
        </w:tc>
      </w:tr>
      <w:tr w:rsidR="001073A4" w:rsidRPr="002B1211" w:rsidTr="006314DF">
        <w:trPr>
          <w:cantSplit/>
          <w:trHeight w:val="374"/>
          <w:jc w:val="center"/>
        </w:trPr>
        <w:tc>
          <w:tcPr>
            <w:tcW w:w="941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3A4" w:rsidRPr="002B1211" w:rsidRDefault="001073A4" w:rsidP="003B4F46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Benefits</w:t>
            </w:r>
          </w:p>
        </w:tc>
      </w:tr>
      <w:tr w:rsidR="001073A4" w:rsidRPr="002B1211" w:rsidTr="006314DF">
        <w:trPr>
          <w:cantSplit/>
          <w:trHeight w:val="287"/>
          <w:jc w:val="center"/>
        </w:trPr>
        <w:tc>
          <w:tcPr>
            <w:tcW w:w="219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073A4" w:rsidRPr="002B1211" w:rsidRDefault="001073A4" w:rsidP="003B4F46">
            <w:pPr>
              <w:jc w:val="both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Safety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73A4" w:rsidRPr="002B1211" w:rsidRDefault="001073A4" w:rsidP="001073A4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Strengthens safety</w:t>
            </w:r>
          </w:p>
        </w:tc>
      </w:tr>
      <w:tr w:rsidR="00892007" w:rsidRPr="002B1211" w:rsidTr="006314DF">
        <w:trPr>
          <w:cantSplit/>
          <w:trHeight w:val="287"/>
          <w:jc w:val="center"/>
        </w:trPr>
        <w:tc>
          <w:tcPr>
            <w:tcW w:w="941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92007" w:rsidRPr="002B1211" w:rsidRDefault="00892007" w:rsidP="00892007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Metrics</w:t>
            </w:r>
          </w:p>
        </w:tc>
      </w:tr>
      <w:tr w:rsidR="00892007" w:rsidRPr="002B1211" w:rsidTr="006314DF">
        <w:trPr>
          <w:cantSplit/>
          <w:trHeight w:val="758"/>
          <w:jc w:val="center"/>
        </w:trPr>
        <w:tc>
          <w:tcPr>
            <w:tcW w:w="941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92007" w:rsidRPr="002B1211" w:rsidRDefault="00892007" w:rsidP="001073A4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Number of States that have implemented SSPs</w:t>
            </w:r>
          </w:p>
          <w:p w:rsidR="00892007" w:rsidRPr="002B1211" w:rsidRDefault="00892007" w:rsidP="001073A4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Number of international airports that have implemented SMS</w:t>
            </w:r>
          </w:p>
          <w:p w:rsidR="00892007" w:rsidRPr="002B1211" w:rsidDel="008E028A" w:rsidRDefault="00892007" w:rsidP="001073A4">
            <w:pPr>
              <w:pStyle w:val="BodyText"/>
              <w:numPr>
                <w:ilvl w:val="0"/>
                <w:numId w:val="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Number of ATS services that have implemented SMS.</w:t>
            </w:r>
          </w:p>
        </w:tc>
      </w:tr>
      <w:tr w:rsidR="001073A4" w:rsidRPr="002B1211" w:rsidTr="006314DF">
        <w:trPr>
          <w:cantSplit/>
          <w:trHeight w:val="576"/>
          <w:jc w:val="center"/>
        </w:trPr>
        <w:tc>
          <w:tcPr>
            <w:tcW w:w="9419" w:type="dxa"/>
            <w:gridSpan w:val="6"/>
            <w:shd w:val="clear" w:color="auto" w:fill="auto"/>
            <w:vAlign w:val="center"/>
          </w:tcPr>
          <w:p w:rsidR="001073A4" w:rsidRPr="002B1211" w:rsidRDefault="001073A4" w:rsidP="009D4C36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 xml:space="preserve">2012 - 2018 </w:t>
            </w:r>
          </w:p>
          <w:p w:rsidR="001073A4" w:rsidRPr="002B1211" w:rsidRDefault="001073A4" w:rsidP="003B4F46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Strategy</w:t>
            </w:r>
          </w:p>
        </w:tc>
      </w:tr>
      <w:tr w:rsidR="001073A4" w:rsidRPr="002B1211" w:rsidTr="006314DF">
        <w:trPr>
          <w:cantSplit/>
          <w:trHeight w:val="332"/>
          <w:tblHeader/>
          <w:jc w:val="center"/>
        </w:trPr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0F82" w:rsidRDefault="001073A4" w:rsidP="00AA0F82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ATM OC</w:t>
            </w:r>
          </w:p>
          <w:p w:rsidR="001073A4" w:rsidRPr="002B1211" w:rsidRDefault="001073A4" w:rsidP="003B4F46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COMPONENTS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3A4" w:rsidRPr="002B1211" w:rsidRDefault="001073A4" w:rsidP="003B4F46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TASKS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3A4" w:rsidRPr="002B1211" w:rsidRDefault="001073A4" w:rsidP="003B4F46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PERIOD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3A4" w:rsidRPr="002B1211" w:rsidRDefault="001073A4" w:rsidP="003B4F46">
            <w:pPr>
              <w:jc w:val="center"/>
              <w:rPr>
                <w:rFonts w:ascii="Times New Roman" w:hAnsi="Times New Roman"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RESPONSIBILITY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3A4" w:rsidRPr="002B1211" w:rsidRDefault="001073A4" w:rsidP="003B4F46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 w:val="16"/>
                <w:szCs w:val="20"/>
                <w:lang w:val="en-GB"/>
              </w:rPr>
              <w:t>STATUS</w:t>
            </w:r>
          </w:p>
        </w:tc>
      </w:tr>
      <w:tr w:rsidR="00182570" w:rsidRPr="002B1211" w:rsidTr="006314DF">
        <w:trPr>
          <w:cantSplit/>
          <w:jc w:val="center"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570" w:rsidRPr="002B1211" w:rsidRDefault="00182570" w:rsidP="003B4F46">
            <w:pPr>
              <w:jc w:val="both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AOM</w:t>
            </w:r>
          </w:p>
          <w:p w:rsidR="00182570" w:rsidRPr="002B1211" w:rsidRDefault="00182570" w:rsidP="003B4F46">
            <w:pPr>
              <w:jc w:val="both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AUO</w:t>
            </w:r>
          </w:p>
        </w:tc>
        <w:tc>
          <w:tcPr>
            <w:tcW w:w="369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570" w:rsidRPr="002B1211" w:rsidRDefault="00182570" w:rsidP="009D4C36">
            <w:pPr>
              <w:pStyle w:val="BodyText"/>
              <w:numPr>
                <w:ilvl w:val="0"/>
                <w:numId w:val="4"/>
              </w:numPr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Development of associated standards and procedures to comply with safety surveillance requirements at the air navigation services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2013-2015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570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182570" w:rsidRPr="002B1211" w:rsidTr="0007138D">
        <w:trPr>
          <w:cantSplit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570" w:rsidRPr="002B1211" w:rsidRDefault="00182570" w:rsidP="003B4F46">
            <w:pPr>
              <w:jc w:val="both"/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369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570" w:rsidRPr="002B1211" w:rsidRDefault="00182570" w:rsidP="009D4C36">
            <w:pPr>
              <w:pStyle w:val="BodyText"/>
              <w:numPr>
                <w:ilvl w:val="0"/>
                <w:numId w:val="4"/>
              </w:numPr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Assist in the strengthening of the civil aviation administrations, to comply with the air navigation services surveillance tasks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2014-2018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570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182570" w:rsidRPr="002B1211" w:rsidTr="0007138D">
        <w:trPr>
          <w:cantSplit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570" w:rsidRPr="002B1211" w:rsidRDefault="00182570" w:rsidP="003B4F46">
            <w:pPr>
              <w:jc w:val="both"/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369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570" w:rsidRPr="002B1211" w:rsidRDefault="00182570" w:rsidP="009D4C36">
            <w:pPr>
              <w:pStyle w:val="BodyText"/>
              <w:numPr>
                <w:ilvl w:val="0"/>
                <w:numId w:val="4"/>
              </w:numPr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Follow up of the RASG-PA work programme, as a reference for the activities of the region.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– 2018+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182570" w:rsidRPr="002B1211" w:rsidTr="006314DF">
        <w:trPr>
          <w:cantSplit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570" w:rsidRPr="002B1211" w:rsidRDefault="00182570" w:rsidP="003B4F46">
            <w:pPr>
              <w:jc w:val="both"/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369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570" w:rsidRPr="002B1211" w:rsidRDefault="00182570" w:rsidP="009D4C36">
            <w:pPr>
              <w:pStyle w:val="BodyText"/>
              <w:numPr>
                <w:ilvl w:val="0"/>
                <w:numId w:val="4"/>
              </w:numPr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Prepare guidelines for the implementation of SMS in ATS services and international aerodromes.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- 2012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182570" w:rsidRPr="002B1211" w:rsidTr="006314DF">
        <w:trPr>
          <w:cantSplit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570" w:rsidRPr="002B1211" w:rsidRDefault="00182570" w:rsidP="003B4F46">
            <w:pPr>
              <w:jc w:val="both"/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369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570" w:rsidRPr="002B1211" w:rsidRDefault="00182570" w:rsidP="009D4C36">
            <w:pPr>
              <w:pStyle w:val="BodyText"/>
              <w:numPr>
                <w:ilvl w:val="0"/>
                <w:numId w:val="4"/>
              </w:numPr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Assist in the implementation of State safety programmes (SSPs).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Regional</w:t>
            </w:r>
            <w:r>
              <w:rPr>
                <w:rFonts w:ascii="Times New Roman" w:hAnsi="Times New Roman"/>
                <w:szCs w:val="20"/>
                <w:lang w:val="en-GB"/>
              </w:rPr>
              <w:t xml:space="preserve"> Office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182570" w:rsidRPr="002B1211" w:rsidTr="006314DF">
        <w:trPr>
          <w:cantSplit/>
          <w:trHeight w:val="305"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570" w:rsidRPr="002B1211" w:rsidRDefault="00182570" w:rsidP="003B4F46">
            <w:pPr>
              <w:jc w:val="both"/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369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570" w:rsidRPr="002B1211" w:rsidRDefault="00182570" w:rsidP="009D4C36">
            <w:pPr>
              <w:widowControl/>
              <w:numPr>
                <w:ilvl w:val="0"/>
                <w:numId w:val="4"/>
              </w:numPr>
              <w:jc w:val="both"/>
              <w:rPr>
                <w:rFonts w:ascii="Times New Roman" w:eastAsia="Calibri" w:hAnsi="Times New Roman"/>
                <w:szCs w:val="20"/>
                <w:lang w:val="en-GB"/>
              </w:rPr>
            </w:pPr>
            <w:r w:rsidRPr="002B1211">
              <w:rPr>
                <w:rFonts w:ascii="Times New Roman" w:eastAsia="Calibri" w:hAnsi="Times New Roman"/>
                <w:szCs w:val="20"/>
                <w:lang w:val="en-GB"/>
              </w:rPr>
              <w:t xml:space="preserve">Develop regional safety databases 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2012 - 2013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182570" w:rsidRPr="002B1211" w:rsidTr="006314DF">
        <w:trPr>
          <w:cantSplit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570" w:rsidRPr="002B1211" w:rsidRDefault="00182570" w:rsidP="003B4F46">
            <w:pPr>
              <w:jc w:val="both"/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570" w:rsidRPr="002B1211" w:rsidRDefault="00182570" w:rsidP="009D4C36">
            <w:pPr>
              <w:widowControl/>
              <w:numPr>
                <w:ilvl w:val="0"/>
                <w:numId w:val="4"/>
              </w:numPr>
              <w:jc w:val="both"/>
              <w:rPr>
                <w:rFonts w:ascii="Times New Roman" w:eastAsia="Calibri" w:hAnsi="Times New Roman"/>
                <w:szCs w:val="20"/>
                <w:lang w:val="en-GB"/>
              </w:rPr>
            </w:pPr>
            <w:r w:rsidRPr="002B1211">
              <w:rPr>
                <w:rFonts w:ascii="Times New Roman" w:eastAsia="Calibri" w:hAnsi="Times New Roman"/>
                <w:bCs/>
                <w:szCs w:val="20"/>
                <w:lang w:val="en-GB"/>
              </w:rPr>
              <w:t xml:space="preserve">Formulate guidelines for the protection of safety data 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2012 - 2014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182570" w:rsidRPr="002B1211" w:rsidTr="006314DF">
        <w:trPr>
          <w:cantSplit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570" w:rsidRPr="002B1211" w:rsidRDefault="00182570" w:rsidP="003B4F46">
            <w:pPr>
              <w:jc w:val="both"/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570" w:rsidRPr="002B1211" w:rsidRDefault="00182570" w:rsidP="009D4C36">
            <w:pPr>
              <w:widowControl/>
              <w:numPr>
                <w:ilvl w:val="0"/>
                <w:numId w:val="4"/>
              </w:numPr>
              <w:jc w:val="both"/>
              <w:rPr>
                <w:rFonts w:ascii="Times New Roman" w:eastAsia="Calibri" w:hAnsi="Times New Roman"/>
                <w:bCs/>
                <w:szCs w:val="20"/>
                <w:lang w:val="en-GB"/>
              </w:rPr>
            </w:pPr>
            <w:r w:rsidRPr="002B1211">
              <w:rPr>
                <w:rFonts w:ascii="Times New Roman" w:eastAsia="Calibri" w:hAnsi="Times New Roman"/>
                <w:bCs/>
                <w:szCs w:val="20"/>
                <w:lang w:val="en-GB"/>
              </w:rPr>
              <w:t>Effective implementation of SMS in ATS</w:t>
            </w:r>
            <w:r w:rsidRPr="002B1211">
              <w:rPr>
                <w:rFonts w:ascii="Times New Roman" w:hAnsi="Times New Roman"/>
                <w:szCs w:val="20"/>
                <w:lang w:val="en-GB"/>
              </w:rPr>
              <w:t xml:space="preserve"> and international airports.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- 2014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182570" w:rsidRPr="002B1211" w:rsidTr="006314DF">
        <w:trPr>
          <w:cantSplit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570" w:rsidRPr="002B1211" w:rsidDel="006F3B17" w:rsidRDefault="00182570" w:rsidP="003B4F46">
            <w:pPr>
              <w:jc w:val="both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570" w:rsidRPr="002B1211" w:rsidRDefault="00182570" w:rsidP="009D4C36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Develop and implement a training plan concerning the development and application of a safety case 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- 2012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9D4C3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182570" w:rsidRPr="002B1211" w:rsidTr="006314DF">
        <w:trPr>
          <w:cantSplit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570" w:rsidRPr="002B1211" w:rsidDel="006F3B17" w:rsidRDefault="00182570" w:rsidP="003B4F46">
            <w:pPr>
              <w:jc w:val="both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570" w:rsidRPr="002B1211" w:rsidRDefault="00182570" w:rsidP="009D4C36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Assess and assist States in the effective implementation of actions, in order to improve safety.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9D4C3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- 201</w:t>
            </w:r>
            <w:r>
              <w:rPr>
                <w:rFonts w:ascii="Times New Roman" w:hAnsi="Times New Roman"/>
                <w:szCs w:val="20"/>
                <w:lang w:val="en-GB"/>
              </w:rPr>
              <w:t>8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6C28B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GREPECAS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9D4C3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182570" w:rsidRPr="002B1211" w:rsidTr="006314DF">
        <w:trPr>
          <w:cantSplit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570" w:rsidRPr="002B1211" w:rsidDel="006F3B17" w:rsidRDefault="00182570" w:rsidP="003B4F46">
            <w:pPr>
              <w:jc w:val="both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570" w:rsidRPr="002B1211" w:rsidRDefault="00182570" w:rsidP="009D4C36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Continuous monitoring and periodical assessment of safety efficacy and SMS and SSP implementation 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2012 - 2018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GREPECAS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2570" w:rsidRPr="002B1211" w:rsidRDefault="00182570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1073A4" w:rsidRPr="002B1211" w:rsidTr="006314DF">
        <w:trPr>
          <w:cantSplit/>
          <w:trHeight w:val="576"/>
          <w:jc w:val="center"/>
        </w:trPr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73A4" w:rsidRPr="002B1211" w:rsidRDefault="001073A4" w:rsidP="003B4F46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Relation-ship with GPIs</w:t>
            </w:r>
          </w:p>
        </w:tc>
        <w:tc>
          <w:tcPr>
            <w:tcW w:w="80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73A4" w:rsidRPr="002B1211" w:rsidRDefault="001073A4" w:rsidP="00182570">
            <w:pPr>
              <w:jc w:val="both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The systemic safety approach is holistic, applied to the whole A</w:t>
            </w:r>
            <w:r w:rsidR="00182570">
              <w:rPr>
                <w:rFonts w:ascii="Times New Roman" w:hAnsi="Times New Roman"/>
                <w:szCs w:val="20"/>
                <w:lang w:val="en-GB"/>
              </w:rPr>
              <w:t>NS</w:t>
            </w:r>
            <w:r w:rsidRPr="002B1211">
              <w:rPr>
                <w:rFonts w:ascii="Times New Roman" w:hAnsi="Times New Roman"/>
                <w:szCs w:val="20"/>
                <w:lang w:val="en-GB"/>
              </w:rPr>
              <w:t xml:space="preserve"> system.</w:t>
            </w:r>
          </w:p>
        </w:tc>
      </w:tr>
    </w:tbl>
    <w:p w:rsidR="001073A4" w:rsidRPr="002B1211" w:rsidRDefault="001073A4" w:rsidP="001073A4">
      <w:pPr>
        <w:rPr>
          <w:rFonts w:ascii="Times New Roman" w:hAnsi="Times New Roman"/>
          <w:sz w:val="22"/>
          <w:szCs w:val="22"/>
          <w:lang w:val="en-GB"/>
        </w:rPr>
      </w:pPr>
    </w:p>
    <w:p w:rsidR="001073A4" w:rsidRPr="002B1211" w:rsidRDefault="001073A4" w:rsidP="001073A4">
      <w:pPr>
        <w:pStyle w:val="BodyText"/>
        <w:rPr>
          <w:rFonts w:ascii="Times New Roman" w:hAnsi="Times New Roman"/>
          <w:szCs w:val="22"/>
          <w:lang w:val="en-GB" w:eastAsia="es-ES"/>
        </w:rPr>
      </w:pPr>
      <w:r w:rsidRPr="002B1211">
        <w:rPr>
          <w:rFonts w:ascii="Times New Roman" w:hAnsi="Times New Roman"/>
          <w:szCs w:val="22"/>
          <w:lang w:val="en-GB"/>
        </w:rPr>
        <w:t xml:space="preserve">(*)  </w:t>
      </w:r>
      <w:proofErr w:type="gramStart"/>
      <w:r w:rsidRPr="002B1211">
        <w:rPr>
          <w:rFonts w:ascii="Times New Roman" w:hAnsi="Times New Roman"/>
          <w:szCs w:val="22"/>
          <w:lang w:val="en-GB"/>
        </w:rPr>
        <w:t>Indicates that the task has been started before the date contemplated in this planning.</w:t>
      </w:r>
      <w:proofErr w:type="gramEnd"/>
    </w:p>
    <w:p w:rsidR="00FF4B57" w:rsidRPr="001073A4" w:rsidRDefault="00FF4B57">
      <w:pPr>
        <w:rPr>
          <w:lang w:val="en-GB"/>
        </w:rPr>
      </w:pPr>
    </w:p>
    <w:sectPr w:rsidR="00FF4B57" w:rsidRPr="001073A4" w:rsidSect="00182570">
      <w:headerReference w:type="default" r:id="rId8"/>
      <w:pgSz w:w="12240" w:h="15840" w:code="1"/>
      <w:pgMar w:top="1440" w:right="1440" w:bottom="1440" w:left="1440" w:header="706" w:footer="706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C36" w:rsidRDefault="009D4C36" w:rsidP="009D4C36">
      <w:r>
        <w:separator/>
      </w:r>
    </w:p>
  </w:endnote>
  <w:endnote w:type="continuationSeparator" w:id="0">
    <w:p w:rsidR="009D4C36" w:rsidRDefault="009D4C36" w:rsidP="009D4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C36" w:rsidRDefault="009D4C36" w:rsidP="009D4C36">
      <w:r>
        <w:separator/>
      </w:r>
    </w:p>
  </w:footnote>
  <w:footnote w:type="continuationSeparator" w:id="0">
    <w:p w:rsidR="009D4C36" w:rsidRDefault="009D4C36" w:rsidP="009D4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C36" w:rsidRPr="009D4C36" w:rsidRDefault="000F1ADA" w:rsidP="009D4C36">
    <w:pPr>
      <w:pStyle w:val="Header"/>
      <w:tabs>
        <w:tab w:val="clear" w:pos="8838"/>
        <w:tab w:val="right" w:pos="9360"/>
      </w:tabs>
      <w:jc w:val="center"/>
      <w:rPr>
        <w:rFonts w:asciiTheme="majorBidi" w:hAnsiTheme="majorBidi" w:cstheme="majorBidi"/>
        <w:sz w:val="22"/>
        <w:szCs w:val="28"/>
        <w:lang w:val="es-PE"/>
      </w:rPr>
    </w:pPr>
    <w:r>
      <w:rPr>
        <w:rFonts w:asciiTheme="majorBidi" w:hAnsiTheme="majorBidi" w:cstheme="majorBidi"/>
        <w:sz w:val="22"/>
        <w:szCs w:val="28"/>
        <w:lang w:val="es-PE"/>
      </w:rPr>
      <w:t xml:space="preserve">- </w:t>
    </w:r>
    <w:r w:rsidR="009D4C36">
      <w:rPr>
        <w:rFonts w:asciiTheme="majorBidi" w:hAnsiTheme="majorBidi" w:cstheme="majorBidi"/>
        <w:sz w:val="22"/>
        <w:szCs w:val="28"/>
        <w:lang w:val="es-PE"/>
      </w:rPr>
      <w:t>C</w:t>
    </w:r>
    <w:r w:rsidR="00747F5D" w:rsidRPr="009D4C36">
      <w:rPr>
        <w:rFonts w:asciiTheme="majorBidi" w:hAnsiTheme="majorBidi" w:cstheme="majorBidi"/>
        <w:sz w:val="22"/>
        <w:szCs w:val="28"/>
        <w:lang w:val="es-PE"/>
      </w:rPr>
      <w:fldChar w:fldCharType="begin"/>
    </w:r>
    <w:r w:rsidR="009D4C36" w:rsidRPr="009D4C36">
      <w:rPr>
        <w:rFonts w:asciiTheme="majorBidi" w:hAnsiTheme="majorBidi" w:cstheme="majorBidi"/>
        <w:sz w:val="22"/>
        <w:szCs w:val="28"/>
        <w:lang w:val="es-PE"/>
      </w:rPr>
      <w:instrText xml:space="preserve"> PAGE   \* MERGEFORMAT </w:instrText>
    </w:r>
    <w:r w:rsidR="00747F5D" w:rsidRPr="009D4C36">
      <w:rPr>
        <w:rFonts w:asciiTheme="majorBidi" w:hAnsiTheme="majorBidi" w:cstheme="majorBidi"/>
        <w:sz w:val="22"/>
        <w:szCs w:val="28"/>
        <w:lang w:val="es-PE"/>
      </w:rPr>
      <w:fldChar w:fldCharType="separate"/>
    </w:r>
    <w:r>
      <w:rPr>
        <w:rFonts w:asciiTheme="majorBidi" w:hAnsiTheme="majorBidi" w:cstheme="majorBidi"/>
        <w:noProof/>
        <w:sz w:val="22"/>
        <w:szCs w:val="28"/>
        <w:lang w:val="es-PE"/>
      </w:rPr>
      <w:t>27</w:t>
    </w:r>
    <w:r w:rsidR="00747F5D" w:rsidRPr="009D4C36">
      <w:rPr>
        <w:rFonts w:asciiTheme="majorBidi" w:hAnsiTheme="majorBidi" w:cstheme="majorBidi"/>
        <w:sz w:val="22"/>
        <w:szCs w:val="28"/>
        <w:lang w:val="es-PE"/>
      </w:rPr>
      <w:fldChar w:fldCharType="end"/>
    </w:r>
    <w:r>
      <w:rPr>
        <w:rFonts w:asciiTheme="majorBidi" w:hAnsiTheme="majorBidi" w:cstheme="majorBidi"/>
        <w:sz w:val="22"/>
        <w:szCs w:val="28"/>
        <w:lang w:val="es-PE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B6F25"/>
    <w:multiLevelType w:val="hybridMultilevel"/>
    <w:tmpl w:val="D8E212EE"/>
    <w:lvl w:ilvl="0" w:tplc="B4D04776">
      <w:start w:val="1"/>
      <w:numFmt w:val="lowerLetter"/>
      <w:lvlText w:val="%1)"/>
      <w:lvlJc w:val="left"/>
      <w:pPr>
        <w:ind w:left="612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2">
    <w:nsid w:val="3AB16451"/>
    <w:multiLevelType w:val="hybridMultilevel"/>
    <w:tmpl w:val="8842C75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>
    <w:nsid w:val="62367C05"/>
    <w:multiLevelType w:val="hybridMultilevel"/>
    <w:tmpl w:val="4E3CB68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4762B2F"/>
    <w:multiLevelType w:val="hybridMultilevel"/>
    <w:tmpl w:val="81FE529A"/>
    <w:lvl w:ilvl="0" w:tplc="B8C63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5EBA798C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  <w:szCs w:val="20"/>
      </w:rPr>
    </w:lvl>
    <w:lvl w:ilvl="2" w:tplc="556EB2AC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FD34731A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C3CC62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5" w:tplc="1A848CC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40544A8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CBBA188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8" w:tplc="730AD8F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73A4"/>
    <w:rsid w:val="0008140C"/>
    <w:rsid w:val="000F1ADA"/>
    <w:rsid w:val="001073A4"/>
    <w:rsid w:val="00124471"/>
    <w:rsid w:val="00182570"/>
    <w:rsid w:val="00203689"/>
    <w:rsid w:val="003A1DEA"/>
    <w:rsid w:val="004863BA"/>
    <w:rsid w:val="005B0519"/>
    <w:rsid w:val="00607DB7"/>
    <w:rsid w:val="006314DF"/>
    <w:rsid w:val="00682D47"/>
    <w:rsid w:val="00747F5D"/>
    <w:rsid w:val="00776C74"/>
    <w:rsid w:val="00843EC5"/>
    <w:rsid w:val="00885A9E"/>
    <w:rsid w:val="00892007"/>
    <w:rsid w:val="00971ED4"/>
    <w:rsid w:val="009D4C36"/>
    <w:rsid w:val="00AA0F82"/>
    <w:rsid w:val="00B50B8A"/>
    <w:rsid w:val="00BB2952"/>
    <w:rsid w:val="00C667D3"/>
    <w:rsid w:val="00CF0828"/>
    <w:rsid w:val="00EA6044"/>
    <w:rsid w:val="00FF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s-P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3A4"/>
    <w:pPr>
      <w:widowControl w:val="0"/>
      <w:autoSpaceDE w:val="0"/>
      <w:autoSpaceDN w:val="0"/>
      <w:adjustRightInd w:val="0"/>
    </w:pPr>
    <w:rPr>
      <w:rFonts w:ascii="Courier" w:eastAsia="Times New Roman" w:hAnsi="Courier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073A4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customStyle="1" w:styleId="BodyTextChar">
    <w:name w:val="Body Text Char"/>
    <w:basedOn w:val="DefaultParagraphFont"/>
    <w:link w:val="BodyText"/>
    <w:rsid w:val="001073A4"/>
    <w:rPr>
      <w:rFonts w:ascii="Univers" w:eastAsia="Times New Roman" w:hAnsi="Univers" w:cs="Times New Roman"/>
      <w:szCs w:val="24"/>
      <w:lang w:val="es-ES_tradnl"/>
    </w:rPr>
  </w:style>
  <w:style w:type="character" w:styleId="Emphasis">
    <w:name w:val="Emphasis"/>
    <w:basedOn w:val="DefaultParagraphFont"/>
    <w:qFormat/>
    <w:rsid w:val="001073A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9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952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D4C36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4C36"/>
    <w:rPr>
      <w:rFonts w:ascii="Courier" w:eastAsia="Times New Roman" w:hAnsi="Courier" w:cs="Times New Roman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D4C36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4C36"/>
    <w:rPr>
      <w:rFonts w:ascii="Courier" w:eastAsia="Times New Roman" w:hAnsi="Courier" w:cs="Times New Roman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 Flury</dc:creator>
  <cp:lastModifiedBy>Flury, Helen</cp:lastModifiedBy>
  <cp:revision>10</cp:revision>
  <cp:lastPrinted>2011-06-22T20:19:00Z</cp:lastPrinted>
  <dcterms:created xsi:type="dcterms:W3CDTF">2011-05-12T23:51:00Z</dcterms:created>
  <dcterms:modified xsi:type="dcterms:W3CDTF">2013-04-29T18:00:00Z</dcterms:modified>
</cp:coreProperties>
</file>